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F67" w:rsidRDefault="00FF128B">
      <w:pPr>
        <w:rPr>
          <w:rFonts w:ascii="Arial" w:eastAsia="Arial" w:hAnsi="Arial" w:cs="Arial"/>
          <w:sz w:val="20"/>
          <w:szCs w:val="20"/>
        </w:rPr>
      </w:pPr>
      <w:r w:rsidRPr="006038D3">
        <w:rPr>
          <w:noProof/>
        </w:rPr>
        <w:drawing>
          <wp:inline distT="0" distB="0" distL="0" distR="0" wp14:anchorId="21138814" wp14:editId="0558296E">
            <wp:extent cx="6286500" cy="3190936"/>
            <wp:effectExtent l="0" t="0" r="0" b="9525"/>
            <wp:docPr id="68887453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74536" name="Picture 1" descr="A blue background with white text&#10;&#10;AI-generated content may be incorrect."/>
                    <pic:cNvPicPr/>
                  </pic:nvPicPr>
                  <pic:blipFill>
                    <a:blip r:embed="rId8"/>
                    <a:stretch>
                      <a:fillRect/>
                    </a:stretch>
                  </pic:blipFill>
                  <pic:spPr>
                    <a:xfrm>
                      <a:off x="0" y="0"/>
                      <a:ext cx="6305945" cy="3200806"/>
                    </a:xfrm>
                    <a:prstGeom prst="rect">
                      <a:avLst/>
                    </a:prstGeom>
                  </pic:spPr>
                </pic:pic>
              </a:graphicData>
            </a:graphic>
          </wp:inline>
        </w:drawing>
      </w:r>
    </w:p>
    <w:p w:rsidR="00FF128B" w:rsidRDefault="00FF128B">
      <w:pPr>
        <w:rPr>
          <w:rFonts w:ascii="Arial" w:eastAsia="Arial" w:hAnsi="Arial" w:cs="Arial"/>
          <w:sz w:val="20"/>
          <w:szCs w:val="20"/>
        </w:rPr>
      </w:pPr>
      <w:r w:rsidRPr="006038D3">
        <w:rPr>
          <w:noProof/>
        </w:rPr>
        <w:drawing>
          <wp:inline distT="0" distB="0" distL="0" distR="0" wp14:anchorId="3ED1990E" wp14:editId="09E97A24">
            <wp:extent cx="6254750" cy="2482850"/>
            <wp:effectExtent l="0" t="0" r="0" b="0"/>
            <wp:docPr id="61833777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37774" name="Picture 1" descr="A close-up of a document&#10;&#10;AI-generated content may be incorrect."/>
                    <pic:cNvPicPr/>
                  </pic:nvPicPr>
                  <pic:blipFill rotWithShape="1">
                    <a:blip r:embed="rId9"/>
                    <a:srcRect l="-1" t="-1" r="-408" b="1013"/>
                    <a:stretch/>
                  </pic:blipFill>
                  <pic:spPr bwMode="auto">
                    <a:xfrm>
                      <a:off x="0" y="0"/>
                      <a:ext cx="6254750" cy="2482850"/>
                    </a:xfrm>
                    <a:prstGeom prst="rect">
                      <a:avLst/>
                    </a:prstGeom>
                    <a:ln>
                      <a:noFill/>
                    </a:ln>
                    <a:extLst>
                      <a:ext uri="{53640926-AAD7-44D8-BBD7-CCE9431645EC}">
                        <a14:shadowObscured xmlns:a14="http://schemas.microsoft.com/office/drawing/2010/main"/>
                      </a:ext>
                    </a:extLst>
                  </pic:spPr>
                </pic:pic>
              </a:graphicData>
            </a:graphic>
          </wp:inline>
        </w:drawing>
      </w:r>
    </w:p>
    <w:p w:rsidR="00FF128B" w:rsidRDefault="00FF128B">
      <w:pPr>
        <w:rPr>
          <w:rFonts w:ascii="Arial" w:eastAsia="Arial" w:hAnsi="Arial" w:cs="Arial"/>
          <w:sz w:val="20"/>
          <w:szCs w:val="20"/>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95"/>
      </w:tblGrid>
      <w:tr w:rsidR="00302F67">
        <w:tc>
          <w:tcPr>
            <w:tcW w:w="10070" w:type="dxa"/>
            <w:gridSpan w:val="2"/>
            <w:shd w:val="clear" w:color="auto" w:fill="D9D9D9"/>
          </w:tcPr>
          <w:p w:rsidR="00302F67" w:rsidRDefault="00F46720">
            <w:pPr>
              <w:tabs>
                <w:tab w:val="left" w:pos="1332"/>
              </w:tabs>
              <w:jc w:val="center"/>
              <w:rPr>
                <w:rFonts w:ascii="Arial" w:eastAsia="Arial" w:hAnsi="Arial" w:cs="Arial"/>
                <w:b/>
                <w:sz w:val="18"/>
                <w:szCs w:val="18"/>
              </w:rPr>
            </w:pPr>
            <w:r>
              <w:rPr>
                <w:rFonts w:ascii="Arial" w:eastAsia="Arial" w:hAnsi="Arial" w:cs="Arial"/>
                <w:b/>
                <w:sz w:val="18"/>
                <w:szCs w:val="18"/>
              </w:rPr>
              <w:t>General Information</w:t>
            </w: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Organization Legal Name</w:t>
            </w:r>
            <w:r w:rsidR="00FF128B" w:rsidRPr="00FF128B">
              <w:rPr>
                <w:rFonts w:ascii="Arial" w:eastAsia="Arial" w:hAnsi="Arial" w:cs="Arial"/>
                <w:sz w:val="18"/>
                <w:szCs w:val="18"/>
              </w:rPr>
              <w:t xml:space="preserve"> (As it appears in eGrants)</w:t>
            </w:r>
          </w:p>
        </w:tc>
        <w:tc>
          <w:tcPr>
            <w:tcW w:w="3595" w:type="dxa"/>
          </w:tcPr>
          <w:p w:rsidR="00302F67" w:rsidRDefault="00302F67">
            <w:pPr>
              <w:tabs>
                <w:tab w:val="left" w:pos="1332"/>
              </w:tabs>
              <w:rPr>
                <w:rFonts w:ascii="Arial" w:eastAsia="Arial" w:hAnsi="Arial" w:cs="Arial"/>
                <w:sz w:val="18"/>
                <w:szCs w:val="18"/>
              </w:rPr>
            </w:pP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EIN</w:t>
            </w:r>
          </w:p>
        </w:tc>
        <w:tc>
          <w:tcPr>
            <w:tcW w:w="3595" w:type="dxa"/>
          </w:tcPr>
          <w:p w:rsidR="00302F67" w:rsidRDefault="00302F67">
            <w:pPr>
              <w:tabs>
                <w:tab w:val="left" w:pos="1332"/>
              </w:tabs>
              <w:rPr>
                <w:rFonts w:ascii="Arial" w:eastAsia="Arial" w:hAnsi="Arial" w:cs="Arial"/>
                <w:sz w:val="18"/>
                <w:szCs w:val="18"/>
              </w:rPr>
            </w:pP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City, State Associated with EIN</w:t>
            </w:r>
          </w:p>
        </w:tc>
        <w:tc>
          <w:tcPr>
            <w:tcW w:w="3595" w:type="dxa"/>
          </w:tcPr>
          <w:p w:rsidR="00302F67" w:rsidRDefault="00302F67">
            <w:pPr>
              <w:tabs>
                <w:tab w:val="left" w:pos="1332"/>
              </w:tabs>
              <w:rPr>
                <w:rFonts w:ascii="Arial" w:eastAsia="Arial" w:hAnsi="Arial" w:cs="Arial"/>
                <w:sz w:val="18"/>
                <w:szCs w:val="18"/>
              </w:rPr>
            </w:pPr>
          </w:p>
        </w:tc>
      </w:tr>
      <w:tr w:rsidR="00302F67">
        <w:tc>
          <w:tcPr>
            <w:tcW w:w="6475" w:type="dxa"/>
          </w:tcPr>
          <w:p w:rsidR="00302F67" w:rsidRPr="00FF128B" w:rsidRDefault="00FF128B"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UEI (Unique Entity Identifier)</w:t>
            </w:r>
          </w:p>
        </w:tc>
        <w:tc>
          <w:tcPr>
            <w:tcW w:w="3595" w:type="dxa"/>
          </w:tcPr>
          <w:p w:rsidR="00302F67" w:rsidRDefault="00302F67">
            <w:pPr>
              <w:tabs>
                <w:tab w:val="left" w:pos="1332"/>
              </w:tabs>
              <w:rPr>
                <w:rFonts w:ascii="Arial" w:eastAsia="Arial" w:hAnsi="Arial" w:cs="Arial"/>
                <w:sz w:val="18"/>
                <w:szCs w:val="18"/>
              </w:rPr>
            </w:pPr>
          </w:p>
        </w:tc>
      </w:tr>
      <w:tr w:rsidR="00302F67">
        <w:tc>
          <w:tcPr>
            <w:tcW w:w="6475" w:type="dxa"/>
          </w:tcPr>
          <w:p w:rsidR="00302F67" w:rsidRPr="00FF128B" w:rsidRDefault="00FF128B"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Assistance Listing Number</w:t>
            </w:r>
            <w:r w:rsidR="00F46720" w:rsidRPr="00FF128B">
              <w:rPr>
                <w:rFonts w:ascii="Arial" w:eastAsia="Arial" w:hAnsi="Arial" w:cs="Arial"/>
                <w:sz w:val="18"/>
                <w:szCs w:val="18"/>
              </w:rPr>
              <w:t xml:space="preserve"> Associated with Funding Opportunity</w:t>
            </w:r>
          </w:p>
        </w:tc>
        <w:tc>
          <w:tcPr>
            <w:tcW w:w="3595" w:type="dxa"/>
          </w:tcPr>
          <w:p w:rsidR="00302F67" w:rsidRDefault="00FF128B">
            <w:pPr>
              <w:tabs>
                <w:tab w:val="left" w:pos="1332"/>
              </w:tabs>
              <w:rPr>
                <w:rFonts w:ascii="Arial" w:eastAsia="Arial" w:hAnsi="Arial" w:cs="Arial"/>
                <w:sz w:val="18"/>
                <w:szCs w:val="18"/>
              </w:rPr>
            </w:pPr>
            <w:r>
              <w:rPr>
                <w:rFonts w:ascii="Arial" w:eastAsia="Arial" w:hAnsi="Arial" w:cs="Arial"/>
                <w:sz w:val="18"/>
                <w:szCs w:val="18"/>
              </w:rPr>
              <w:t>94.006</w:t>
            </w: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 xml:space="preserve">Application Identification Number </w:t>
            </w:r>
            <w:r w:rsidR="00FF128B" w:rsidRPr="00FF128B">
              <w:rPr>
                <w:rFonts w:ascii="Arial" w:eastAsia="Arial" w:hAnsi="Arial" w:cs="Arial"/>
                <w:sz w:val="18"/>
                <w:szCs w:val="18"/>
              </w:rPr>
              <w:t>(As it appears in eGrants)</w:t>
            </w:r>
          </w:p>
        </w:tc>
        <w:tc>
          <w:tcPr>
            <w:tcW w:w="3595" w:type="dxa"/>
          </w:tcPr>
          <w:p w:rsidR="00FF128B" w:rsidRDefault="00FF128B">
            <w:pPr>
              <w:tabs>
                <w:tab w:val="left" w:pos="1332"/>
              </w:tabs>
              <w:rPr>
                <w:rFonts w:ascii="Arial" w:eastAsia="Arial" w:hAnsi="Arial" w:cs="Arial"/>
                <w:sz w:val="16"/>
                <w:szCs w:val="16"/>
              </w:rPr>
            </w:pPr>
          </w:p>
        </w:tc>
      </w:tr>
      <w:tr w:rsidR="00FF128B">
        <w:tc>
          <w:tcPr>
            <w:tcW w:w="6475" w:type="dxa"/>
          </w:tcPr>
          <w:p w:rsidR="00FF128B" w:rsidRPr="00FF128B" w:rsidRDefault="00FF128B"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NOFO/Grant Competition</w:t>
            </w:r>
          </w:p>
        </w:tc>
        <w:tc>
          <w:tcPr>
            <w:tcW w:w="3595" w:type="dxa"/>
          </w:tcPr>
          <w:p w:rsidR="00FF128B" w:rsidRDefault="00FF128B">
            <w:pPr>
              <w:tabs>
                <w:tab w:val="left" w:pos="1332"/>
              </w:tabs>
              <w:rPr>
                <w:rFonts w:ascii="Arial" w:eastAsia="Arial" w:hAnsi="Arial" w:cs="Arial"/>
                <w:sz w:val="16"/>
                <w:szCs w:val="16"/>
              </w:rPr>
            </w:pPr>
            <w:r>
              <w:rPr>
                <w:rFonts w:ascii="Arial" w:eastAsia="Arial" w:hAnsi="Arial" w:cs="Arial"/>
                <w:sz w:val="16"/>
                <w:szCs w:val="16"/>
              </w:rPr>
              <w:t>AC State and National</w:t>
            </w:r>
          </w:p>
        </w:tc>
      </w:tr>
      <w:tr w:rsidR="00302F67">
        <w:tc>
          <w:tcPr>
            <w:tcW w:w="10070" w:type="dxa"/>
            <w:gridSpan w:val="2"/>
            <w:shd w:val="clear" w:color="auto" w:fill="D9D9D9"/>
          </w:tcPr>
          <w:p w:rsidR="00302F67" w:rsidRDefault="00F46720">
            <w:pPr>
              <w:tabs>
                <w:tab w:val="left" w:pos="1332"/>
              </w:tabs>
              <w:jc w:val="center"/>
              <w:rPr>
                <w:rFonts w:ascii="Arial" w:eastAsia="Arial" w:hAnsi="Arial" w:cs="Arial"/>
                <w:b/>
                <w:sz w:val="18"/>
                <w:szCs w:val="18"/>
              </w:rPr>
            </w:pPr>
            <w:r>
              <w:rPr>
                <w:rFonts w:ascii="Arial" w:eastAsia="Arial" w:hAnsi="Arial" w:cs="Arial"/>
                <w:b/>
                <w:sz w:val="18"/>
                <w:szCs w:val="18"/>
              </w:rPr>
              <w:t>Operational Management</w:t>
            </w:r>
          </w:p>
        </w:tc>
      </w:tr>
      <w:tr w:rsidR="00302F67">
        <w:tc>
          <w:tcPr>
            <w:tcW w:w="10070" w:type="dxa"/>
            <w:gridSpan w:val="2"/>
          </w:tcPr>
          <w:p w:rsidR="00302F67" w:rsidRDefault="00F46720">
            <w:pPr>
              <w:tabs>
                <w:tab w:val="left" w:pos="1332"/>
              </w:tabs>
              <w:jc w:val="both"/>
              <w:rPr>
                <w:rFonts w:ascii="Arial" w:eastAsia="Arial" w:hAnsi="Arial" w:cs="Arial"/>
                <w:sz w:val="18"/>
                <w:szCs w:val="18"/>
              </w:rPr>
            </w:pPr>
            <w:r>
              <w:rPr>
                <w:rFonts w:ascii="Arial" w:eastAsia="Arial" w:hAnsi="Arial" w:cs="Arial"/>
                <w:sz w:val="18"/>
                <w:szCs w:val="18"/>
              </w:rPr>
              <w:t xml:space="preserve">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rsidR="00302F67" w:rsidRDefault="00302F67">
            <w:pPr>
              <w:tabs>
                <w:tab w:val="left" w:pos="1332"/>
              </w:tabs>
              <w:jc w:val="both"/>
              <w:rPr>
                <w:rFonts w:ascii="Arial" w:eastAsia="Arial" w:hAnsi="Arial" w:cs="Arial"/>
                <w:sz w:val="18"/>
                <w:szCs w:val="18"/>
              </w:rPr>
            </w:pPr>
          </w:p>
          <w:p w:rsidR="00302F67" w:rsidRDefault="00F46720">
            <w:pPr>
              <w:tabs>
                <w:tab w:val="left" w:pos="1332"/>
              </w:tabs>
              <w:jc w:val="both"/>
              <w:rPr>
                <w:rFonts w:ascii="Arial" w:eastAsia="Arial" w:hAnsi="Arial" w:cs="Arial"/>
                <w:b/>
                <w:sz w:val="18"/>
                <w:szCs w:val="18"/>
              </w:rPr>
            </w:pPr>
            <w:r>
              <w:rPr>
                <w:rFonts w:ascii="Arial" w:eastAsia="Arial" w:hAnsi="Arial" w:cs="Arial"/>
                <w:b/>
                <w:sz w:val="18"/>
                <w:szCs w:val="18"/>
              </w:rPr>
              <w:t>Please indicate whether the organization has current written policies and procedures in the following areas (select Yes or No):</w:t>
            </w: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Personnel/Employee Handbook</w:t>
            </w:r>
          </w:p>
        </w:tc>
        <w:sdt>
          <w:sdtPr>
            <w:rPr>
              <w:rFonts w:ascii="Arial" w:eastAsia="Arial" w:hAnsi="Arial" w:cs="Arial"/>
              <w:sz w:val="18"/>
              <w:szCs w:val="18"/>
            </w:rPr>
            <w:id w:val="66542472"/>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Financial/Internal Controls</w:t>
            </w:r>
          </w:p>
        </w:tc>
        <w:sdt>
          <w:sdtPr>
            <w:rPr>
              <w:rFonts w:ascii="Arial" w:eastAsia="Arial" w:hAnsi="Arial" w:cs="Arial"/>
              <w:sz w:val="18"/>
              <w:szCs w:val="18"/>
            </w:rPr>
            <w:id w:val="228967679"/>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Sub-award and/or Service Site Monitoring and Oversight</w:t>
            </w:r>
          </w:p>
        </w:tc>
        <w:sdt>
          <w:sdtPr>
            <w:rPr>
              <w:rFonts w:ascii="Arial" w:eastAsia="Arial" w:hAnsi="Arial" w:cs="Arial"/>
              <w:sz w:val="18"/>
              <w:szCs w:val="18"/>
            </w:rPr>
            <w:id w:val="-780104342"/>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Timekeeping</w:t>
            </w:r>
          </w:p>
        </w:tc>
        <w:sdt>
          <w:sdtPr>
            <w:rPr>
              <w:rFonts w:ascii="Arial" w:eastAsia="Arial" w:hAnsi="Arial" w:cs="Arial"/>
              <w:sz w:val="18"/>
              <w:szCs w:val="18"/>
            </w:rPr>
            <w:id w:val="1970943476"/>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Travel Guidance, including purchase/travel credit card use</w:t>
            </w:r>
          </w:p>
        </w:tc>
        <w:sdt>
          <w:sdtPr>
            <w:rPr>
              <w:rFonts w:ascii="Arial" w:eastAsia="Arial" w:hAnsi="Arial" w:cs="Arial"/>
              <w:sz w:val="18"/>
              <w:szCs w:val="18"/>
            </w:rPr>
            <w:id w:val="891392242"/>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Procurement</w:t>
            </w:r>
          </w:p>
        </w:tc>
        <w:sdt>
          <w:sdtPr>
            <w:rPr>
              <w:rFonts w:ascii="Arial" w:eastAsia="Arial" w:hAnsi="Arial" w:cs="Arial"/>
              <w:sz w:val="18"/>
              <w:szCs w:val="18"/>
            </w:rPr>
            <w:id w:val="-202333032"/>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Standards for Use of Federal Funds</w:t>
            </w:r>
          </w:p>
        </w:tc>
        <w:sdt>
          <w:sdtPr>
            <w:rPr>
              <w:rFonts w:ascii="Arial" w:eastAsia="Arial" w:hAnsi="Arial" w:cs="Arial"/>
              <w:sz w:val="18"/>
              <w:szCs w:val="18"/>
            </w:rPr>
            <w:id w:val="-1103497070"/>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Code(s) of Conduct/Ethics, applicable to employment/purchasing</w:t>
            </w:r>
          </w:p>
        </w:tc>
        <w:sdt>
          <w:sdtPr>
            <w:rPr>
              <w:rFonts w:ascii="Arial" w:eastAsia="Arial" w:hAnsi="Arial" w:cs="Arial"/>
              <w:sz w:val="18"/>
              <w:szCs w:val="18"/>
            </w:rPr>
            <w:id w:val="1866022776"/>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317A8A">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Document Retention</w:t>
            </w:r>
          </w:p>
        </w:tc>
        <w:sdt>
          <w:sdtPr>
            <w:rPr>
              <w:rFonts w:ascii="Arial" w:eastAsia="Arial" w:hAnsi="Arial" w:cs="Arial"/>
              <w:sz w:val="18"/>
              <w:szCs w:val="18"/>
            </w:rPr>
            <w:id w:val="-1838136290"/>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10070" w:type="dxa"/>
            <w:gridSpan w:val="2"/>
          </w:tcPr>
          <w:p w:rsidR="00302F67" w:rsidRDefault="00F46720">
            <w:pPr>
              <w:tabs>
                <w:tab w:val="left" w:pos="1332"/>
              </w:tabs>
              <w:rPr>
                <w:rFonts w:ascii="Arial" w:eastAsia="Arial" w:hAnsi="Arial" w:cs="Arial"/>
                <w:b/>
                <w:sz w:val="18"/>
                <w:szCs w:val="18"/>
              </w:rPr>
            </w:pPr>
            <w:r>
              <w:rPr>
                <w:rFonts w:ascii="Arial" w:eastAsia="Arial" w:hAnsi="Arial" w:cs="Arial"/>
                <w:b/>
                <w:sz w:val="18"/>
                <w:szCs w:val="18"/>
              </w:rPr>
              <w:t>Please indicate the training areas below that are provided to employees by the organization (select Yes or No)</w:t>
            </w:r>
          </w:p>
        </w:tc>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Personnel/HR Issues</w:t>
            </w:r>
          </w:p>
        </w:tc>
        <w:sdt>
          <w:sdtPr>
            <w:rPr>
              <w:rFonts w:ascii="Arial" w:eastAsia="Arial" w:hAnsi="Arial" w:cs="Arial"/>
              <w:sz w:val="18"/>
              <w:szCs w:val="18"/>
            </w:rPr>
            <w:id w:val="2131364675"/>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Financial Accounting</w:t>
            </w:r>
          </w:p>
        </w:tc>
        <w:sdt>
          <w:sdtPr>
            <w:rPr>
              <w:rFonts w:ascii="Arial" w:eastAsia="Arial" w:hAnsi="Arial" w:cs="Arial"/>
              <w:sz w:val="18"/>
              <w:szCs w:val="18"/>
            </w:rPr>
            <w:id w:val="1474251413"/>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Risk Management</w:t>
            </w:r>
          </w:p>
        </w:tc>
        <w:sdt>
          <w:sdtPr>
            <w:rPr>
              <w:rFonts w:ascii="Arial" w:eastAsia="Arial" w:hAnsi="Arial" w:cs="Arial"/>
              <w:sz w:val="18"/>
              <w:szCs w:val="18"/>
            </w:rPr>
            <w:id w:val="2105450996"/>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Cyber-security</w:t>
            </w:r>
          </w:p>
        </w:tc>
        <w:sdt>
          <w:sdtPr>
            <w:rPr>
              <w:rFonts w:ascii="Arial" w:eastAsia="Arial" w:hAnsi="Arial" w:cs="Arial"/>
              <w:sz w:val="18"/>
              <w:szCs w:val="18"/>
            </w:rPr>
            <w:id w:val="1982264593"/>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tabs>
                <w:tab w:val="left" w:pos="1332"/>
              </w:tabs>
              <w:rPr>
                <w:rFonts w:ascii="Arial" w:eastAsia="Arial" w:hAnsi="Arial" w:cs="Arial"/>
                <w:sz w:val="18"/>
                <w:szCs w:val="18"/>
              </w:rPr>
            </w:pPr>
            <w:r w:rsidRPr="00FF128B">
              <w:rPr>
                <w:rFonts w:ascii="Arial" w:eastAsia="Arial" w:hAnsi="Arial" w:cs="Arial"/>
                <w:sz w:val="18"/>
                <w:szCs w:val="18"/>
              </w:rPr>
              <w:t>Fraud, Waste, and Abuse</w:t>
            </w:r>
          </w:p>
        </w:tc>
        <w:sdt>
          <w:sdtPr>
            <w:rPr>
              <w:rFonts w:ascii="Arial" w:eastAsia="Arial" w:hAnsi="Arial" w:cs="Arial"/>
              <w:sz w:val="18"/>
              <w:szCs w:val="18"/>
            </w:rPr>
            <w:id w:val="-304237300"/>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tabs>
                    <w:tab w:val="left" w:pos="1332"/>
                  </w:tabs>
                  <w:rPr>
                    <w:rFonts w:ascii="Arial" w:eastAsia="Arial" w:hAnsi="Arial" w:cs="Arial"/>
                    <w:sz w:val="18"/>
                    <w:szCs w:val="18"/>
                  </w:rPr>
                </w:pPr>
                <w:r w:rsidRPr="00A275B0">
                  <w:rPr>
                    <w:rStyle w:val="PlaceholderText"/>
                  </w:rPr>
                  <w:t>Choose an item.</w:t>
                </w:r>
              </w:p>
            </w:tc>
          </w:sdtContent>
        </w:sdt>
      </w:tr>
      <w:tr w:rsidR="00302F67">
        <w:tc>
          <w:tcPr>
            <w:tcW w:w="10070" w:type="dxa"/>
            <w:gridSpan w:val="2"/>
            <w:shd w:val="clear" w:color="auto" w:fill="D9D9D9"/>
          </w:tcPr>
          <w:p w:rsidR="00302F67" w:rsidRDefault="00F46720">
            <w:pPr>
              <w:jc w:val="center"/>
              <w:rPr>
                <w:rFonts w:ascii="Arial" w:eastAsia="Arial" w:hAnsi="Arial" w:cs="Arial"/>
                <w:b/>
                <w:sz w:val="18"/>
                <w:szCs w:val="18"/>
              </w:rPr>
            </w:pPr>
            <w:r>
              <w:rPr>
                <w:rFonts w:ascii="Arial" w:eastAsia="Arial" w:hAnsi="Arial" w:cs="Arial"/>
                <w:b/>
                <w:sz w:val="18"/>
                <w:szCs w:val="18"/>
              </w:rPr>
              <w:t>Financial Management</w:t>
            </w:r>
          </w:p>
        </w:tc>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t>Are financial reports (profit and loss, budget vs. actual, etc.) provided to and reviewed by leadership level staff, at least quarterly?</w:t>
            </w:r>
          </w:p>
        </w:tc>
        <w:sdt>
          <w:sdtPr>
            <w:rPr>
              <w:rFonts w:ascii="Arial" w:eastAsia="Arial" w:hAnsi="Arial" w:cs="Arial"/>
              <w:sz w:val="18"/>
              <w:szCs w:val="18"/>
            </w:rPr>
            <w:id w:val="-403844278"/>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t>Does the organization utilize an automated accounting system?</w:t>
            </w:r>
          </w:p>
        </w:tc>
        <w:sdt>
          <w:sdtPr>
            <w:rPr>
              <w:rFonts w:ascii="Arial" w:eastAsia="Arial" w:hAnsi="Arial" w:cs="Arial"/>
              <w:sz w:val="18"/>
              <w:szCs w:val="18"/>
            </w:rPr>
            <w:id w:val="432863806"/>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lastRenderedPageBreak/>
              <w:t>Can the organization’s accounting system separate the receipts and payments of a federal grant from the receipts and payments of the organization’s other activities supported by separate funding streams?</w:t>
            </w:r>
          </w:p>
        </w:tc>
        <w:sdt>
          <w:sdtPr>
            <w:rPr>
              <w:rFonts w:ascii="Arial" w:eastAsia="Arial" w:hAnsi="Arial" w:cs="Arial"/>
              <w:sz w:val="18"/>
              <w:szCs w:val="18"/>
            </w:rPr>
            <w:id w:val="-2081828582"/>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t>Can the organization’s accounting system summarize expenditures from a federal grant according to different budget categories such as salaries, rent, supplies, and equipment?</w:t>
            </w:r>
          </w:p>
        </w:tc>
        <w:sdt>
          <w:sdtPr>
            <w:rPr>
              <w:rFonts w:ascii="Arial" w:eastAsia="Arial" w:hAnsi="Arial" w:cs="Arial"/>
              <w:sz w:val="18"/>
              <w:szCs w:val="18"/>
            </w:rPr>
            <w:id w:val="1239128615"/>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t>How often does the organization post transactions to the accounting system ledger(s)?</w:t>
            </w:r>
          </w:p>
        </w:tc>
        <w:sdt>
          <w:sdtPr>
            <w:rPr>
              <w:rFonts w:ascii="Arial" w:eastAsia="Arial" w:hAnsi="Arial" w:cs="Arial"/>
              <w:sz w:val="18"/>
              <w:szCs w:val="18"/>
            </w:rPr>
            <w:id w:val="939571575"/>
            <w:placeholder>
              <w:docPart w:val="DefaultPlaceholder_1081868575"/>
            </w:placeholder>
            <w:showingPlcHdr/>
            <w:dropDownList>
              <w:listItem w:value="Choose an item."/>
              <w:listItem w:displayText="Daily" w:value="Daily"/>
              <w:listItem w:displayText="Weekly" w:value="Weekly"/>
              <w:listItem w:displayText="Monthly" w:value="Monthly"/>
              <w:listItem w:displayText="Quarterly" w:value="Quarterly"/>
              <w:listItem w:displayText="Annually" w:value="Annually"/>
              <w:listItem w:displayText="Other (describe below)" w:value="Other (describe below)"/>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8120ED">
        <w:tc>
          <w:tcPr>
            <w:tcW w:w="6475" w:type="dxa"/>
          </w:tcPr>
          <w:p w:rsidR="008120ED" w:rsidRPr="00FF128B" w:rsidRDefault="008120ED" w:rsidP="008120ED">
            <w:pPr>
              <w:pStyle w:val="ListParagraph"/>
              <w:rPr>
                <w:rFonts w:ascii="Arial" w:eastAsia="Arial" w:hAnsi="Arial" w:cs="Arial"/>
                <w:sz w:val="18"/>
                <w:szCs w:val="18"/>
              </w:rPr>
            </w:pPr>
            <w:r>
              <w:rPr>
                <w:rFonts w:ascii="Arial" w:eastAsia="Arial" w:hAnsi="Arial" w:cs="Arial"/>
                <w:sz w:val="18"/>
                <w:szCs w:val="18"/>
              </w:rPr>
              <w:t>From 26, if other selected, please describe:</w:t>
            </w:r>
          </w:p>
        </w:tc>
        <w:tc>
          <w:tcPr>
            <w:tcW w:w="3595" w:type="dxa"/>
          </w:tcPr>
          <w:p w:rsidR="008120ED" w:rsidRDefault="008120ED">
            <w:pPr>
              <w:rPr>
                <w:rFonts w:ascii="Arial" w:eastAsia="Arial" w:hAnsi="Arial" w:cs="Arial"/>
                <w:sz w:val="18"/>
                <w:szCs w:val="18"/>
              </w:rPr>
            </w:pPr>
          </w:p>
        </w:tc>
      </w:tr>
      <w:tr w:rsidR="00302F67">
        <w:tc>
          <w:tcPr>
            <w:tcW w:w="6475" w:type="dxa"/>
          </w:tcPr>
          <w:p w:rsidR="00302F67" w:rsidRPr="00FF128B" w:rsidRDefault="00F46720" w:rsidP="00FF128B">
            <w:pPr>
              <w:pStyle w:val="ListParagraph"/>
              <w:numPr>
                <w:ilvl w:val="0"/>
                <w:numId w:val="1"/>
              </w:numPr>
              <w:rPr>
                <w:rFonts w:ascii="Arial" w:eastAsia="Arial" w:hAnsi="Arial" w:cs="Arial"/>
                <w:sz w:val="18"/>
                <w:szCs w:val="18"/>
              </w:rPr>
            </w:pPr>
            <w:r w:rsidRPr="00FF128B">
              <w:rPr>
                <w:rFonts w:ascii="Arial" w:eastAsia="Arial" w:hAnsi="Arial" w:cs="Arial"/>
                <w:sz w:val="18"/>
                <w:szCs w:val="18"/>
              </w:rPr>
              <w:t>Does the organization use an automated payroll system?</w:t>
            </w:r>
          </w:p>
        </w:tc>
        <w:sdt>
          <w:sdtPr>
            <w:rPr>
              <w:rFonts w:ascii="Arial" w:eastAsia="Arial" w:hAnsi="Arial" w:cs="Arial"/>
              <w:sz w:val="18"/>
              <w:szCs w:val="18"/>
            </w:rPr>
            <w:id w:val="-1450397803"/>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10070" w:type="dxa"/>
            <w:gridSpan w:val="2"/>
          </w:tcPr>
          <w:p w:rsidR="00302F67" w:rsidRDefault="00F46720">
            <w:pPr>
              <w:rPr>
                <w:rFonts w:ascii="Arial" w:eastAsia="Arial" w:hAnsi="Arial" w:cs="Arial"/>
                <w:b/>
                <w:sz w:val="18"/>
                <w:szCs w:val="18"/>
              </w:rPr>
            </w:pPr>
            <w:r>
              <w:rPr>
                <w:rFonts w:ascii="Arial" w:eastAsia="Arial" w:hAnsi="Arial" w:cs="Arial"/>
                <w:b/>
                <w:sz w:val="18"/>
                <w:szCs w:val="18"/>
              </w:rPr>
              <w:t>Please indicate whether organizational leadership approval is required for any of the following financial transactions (select Yes or No):</w:t>
            </w:r>
          </w:p>
        </w:tc>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Opening/Closing Bank Accounts</w:t>
            </w:r>
          </w:p>
        </w:tc>
        <w:sdt>
          <w:sdtPr>
            <w:rPr>
              <w:rFonts w:ascii="Arial" w:eastAsia="Arial" w:hAnsi="Arial" w:cs="Arial"/>
              <w:sz w:val="18"/>
              <w:szCs w:val="18"/>
            </w:rPr>
            <w:id w:val="1398706050"/>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Opening Lines of Credit</w:t>
            </w:r>
          </w:p>
        </w:tc>
        <w:sdt>
          <w:sdtPr>
            <w:rPr>
              <w:rFonts w:ascii="Arial" w:eastAsia="Arial" w:hAnsi="Arial" w:cs="Arial"/>
              <w:sz w:val="18"/>
              <w:szCs w:val="18"/>
            </w:rPr>
            <w:id w:val="-646518441"/>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Assigning Credit Cards</w:t>
            </w:r>
          </w:p>
        </w:tc>
        <w:sdt>
          <w:sdtPr>
            <w:rPr>
              <w:rFonts w:ascii="Arial" w:eastAsia="Arial" w:hAnsi="Arial" w:cs="Arial"/>
              <w:sz w:val="18"/>
              <w:szCs w:val="18"/>
            </w:rPr>
            <w:id w:val="575714759"/>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Buying/Selling Property</w:t>
            </w:r>
          </w:p>
        </w:tc>
        <w:sdt>
          <w:sdtPr>
            <w:rPr>
              <w:rFonts w:ascii="Arial" w:eastAsia="Arial" w:hAnsi="Arial" w:cs="Arial"/>
              <w:sz w:val="18"/>
              <w:szCs w:val="18"/>
            </w:rPr>
            <w:id w:val="-448386688"/>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Financial Investment/Divestment</w:t>
            </w:r>
          </w:p>
        </w:tc>
        <w:sdt>
          <w:sdtPr>
            <w:rPr>
              <w:rFonts w:ascii="Arial" w:eastAsia="Arial" w:hAnsi="Arial" w:cs="Arial"/>
              <w:sz w:val="18"/>
              <w:szCs w:val="18"/>
            </w:rPr>
            <w:id w:val="1842431093"/>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Has the organization issued loans to an employee or officer of the organization or forgiven/written-off any loans or debts in the last year?</w:t>
            </w:r>
          </w:p>
        </w:tc>
        <w:sdt>
          <w:sdtPr>
            <w:rPr>
              <w:rFonts w:ascii="Arial" w:eastAsia="Arial" w:hAnsi="Arial" w:cs="Arial"/>
              <w:sz w:val="18"/>
              <w:szCs w:val="18"/>
            </w:rPr>
            <w:id w:val="-2096076076"/>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Please identify who is authorized to write-off any debt owed to the organization as a bad debt.</w:t>
            </w:r>
          </w:p>
        </w:tc>
        <w:sdt>
          <w:sdtPr>
            <w:rPr>
              <w:rFonts w:ascii="Arial" w:eastAsia="Arial" w:hAnsi="Arial" w:cs="Arial"/>
              <w:sz w:val="18"/>
              <w:szCs w:val="18"/>
            </w:rPr>
            <w:id w:val="-1493183135"/>
            <w:placeholder>
              <w:docPart w:val="DefaultPlaceholder_1081868575"/>
            </w:placeholder>
            <w:showingPlcHdr/>
            <w:dropDownList>
              <w:listItem w:value="Choose an item."/>
              <w:listItem w:displayText="Accountant" w:value="Accountant"/>
              <w:listItem w:displayText="Chief Financial Officer" w:value="Chief Financial Officer"/>
              <w:listItem w:displayText="CEO/Executive Director" w:value="CEO/Executive Director"/>
              <w:listItem w:displayText="Board Committee" w:value="Board Committee"/>
              <w:listItem w:displayText="Board Chair" w:value="Board Chair"/>
            </w:dropDownList>
          </w:sdtPr>
          <w:sdtContent>
            <w:tc>
              <w:tcPr>
                <w:tcW w:w="3595" w:type="dxa"/>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Has the organization e</w:t>
            </w:r>
            <w:r w:rsidR="00525C22">
              <w:rPr>
                <w:rFonts w:ascii="Arial" w:eastAsia="Arial" w:hAnsi="Arial" w:cs="Arial"/>
                <w:sz w:val="18"/>
                <w:szCs w:val="18"/>
              </w:rPr>
              <w:t>xperienced cash flow deficits at</w:t>
            </w:r>
            <w:r w:rsidRPr="00525C22">
              <w:rPr>
                <w:rFonts w:ascii="Arial" w:eastAsia="Arial" w:hAnsi="Arial" w:cs="Arial"/>
                <w:sz w:val="18"/>
                <w:szCs w:val="18"/>
              </w:rPr>
              <w:t xml:space="preserve"> any point in the previous 2 years?</w:t>
            </w:r>
          </w:p>
        </w:tc>
        <w:sdt>
          <w:sdtPr>
            <w:rPr>
              <w:rFonts w:ascii="Arial" w:eastAsia="Arial" w:hAnsi="Arial" w:cs="Arial"/>
              <w:sz w:val="16"/>
              <w:szCs w:val="16"/>
            </w:rPr>
            <w:id w:val="1270660506"/>
            <w:placeholder>
              <w:docPart w:val="DefaultPlaceholder_1081868575"/>
            </w:placeholder>
            <w:showingPlcHdr/>
            <w:dropDownList>
              <w:listItem w:value="Choose an item."/>
              <w:listItem w:displayText="Yes" w:value="Yes"/>
              <w:listItem w:displayText="No" w:value="No"/>
            </w:dropDownList>
          </w:sdtPr>
          <w:sdtContent>
            <w:tc>
              <w:tcPr>
                <w:tcW w:w="3595" w:type="dxa"/>
              </w:tcPr>
              <w:p w:rsidR="00302F67" w:rsidRDefault="008120ED">
                <w:pPr>
                  <w:rPr>
                    <w:rFonts w:ascii="Arial" w:eastAsia="Arial" w:hAnsi="Arial" w:cs="Arial"/>
                    <w:sz w:val="16"/>
                    <w:szCs w:val="16"/>
                  </w:rPr>
                </w:pPr>
                <w:r w:rsidRPr="00A275B0">
                  <w:rPr>
                    <w:rStyle w:val="PlaceholderText"/>
                  </w:rPr>
                  <w:t>Choose an item.</w:t>
                </w:r>
              </w:p>
            </w:tc>
          </w:sdtContent>
        </w:sdt>
      </w:tr>
      <w:tr w:rsidR="00302F67">
        <w:tc>
          <w:tcPr>
            <w:tcW w:w="10070" w:type="dxa"/>
            <w:gridSpan w:val="2"/>
            <w:tcBorders>
              <w:bottom w:val="nil"/>
            </w:tcBorders>
            <w:shd w:val="clear" w:color="auto" w:fill="D9D9D9"/>
          </w:tcPr>
          <w:p w:rsidR="00302F67" w:rsidRDefault="00F46720">
            <w:pPr>
              <w:jc w:val="center"/>
              <w:rPr>
                <w:rFonts w:ascii="Arial" w:eastAsia="Arial" w:hAnsi="Arial" w:cs="Arial"/>
                <w:b/>
                <w:sz w:val="18"/>
                <w:szCs w:val="18"/>
              </w:rPr>
            </w:pPr>
            <w:r>
              <w:rPr>
                <w:rFonts w:ascii="Arial" w:eastAsia="Arial" w:hAnsi="Arial" w:cs="Arial"/>
                <w:b/>
                <w:sz w:val="18"/>
                <w:szCs w:val="18"/>
              </w:rPr>
              <w:t>Compliance</w:t>
            </w:r>
          </w:p>
        </w:tc>
      </w:tr>
      <w:tr w:rsidR="00302F67">
        <w:tc>
          <w:tcPr>
            <w:tcW w:w="6475" w:type="dxa"/>
            <w:tcBorders>
              <w:top w:val="nil"/>
              <w:left w:val="single" w:sz="4" w:space="0" w:color="000000"/>
              <w:bottom w:val="nil"/>
              <w:right w:val="single" w:sz="4" w:space="0" w:color="000000"/>
            </w:tcBorders>
          </w:tcPr>
          <w:p w:rsidR="00302F67" w:rsidRDefault="00F46720" w:rsidP="008120ED">
            <w:pPr>
              <w:pStyle w:val="ListParagraph"/>
              <w:numPr>
                <w:ilvl w:val="0"/>
                <w:numId w:val="1"/>
              </w:numPr>
              <w:rPr>
                <w:rFonts w:ascii="Arial" w:eastAsia="Arial" w:hAnsi="Arial" w:cs="Arial"/>
                <w:sz w:val="18"/>
                <w:szCs w:val="18"/>
              </w:rPr>
            </w:pPr>
            <w:r w:rsidRPr="00525C22">
              <w:rPr>
                <w:rFonts w:ascii="Arial" w:eastAsia="Arial" w:hAnsi="Arial" w:cs="Arial"/>
                <w:sz w:val="18"/>
                <w:szCs w:val="18"/>
              </w:rPr>
              <w:t xml:space="preserve">Has the organization received federal funds for similar programs or projects?  </w:t>
            </w:r>
          </w:p>
        </w:tc>
        <w:sdt>
          <w:sdtPr>
            <w:rPr>
              <w:rFonts w:ascii="Arial" w:eastAsia="Arial" w:hAnsi="Arial" w:cs="Arial"/>
              <w:sz w:val="18"/>
              <w:szCs w:val="18"/>
            </w:rPr>
            <w:id w:val="345751331"/>
            <w:placeholder>
              <w:docPart w:val="DefaultPlaceholder_1081868575"/>
            </w:placeholder>
            <w:showingPlcHdr/>
            <w:dropDownList>
              <w:listItem w:value="Choose an item."/>
              <w:listItem w:displayText="Yes" w:value="Yes"/>
              <w:listItem w:displayText="No" w:value="No"/>
            </w:dropDownList>
          </w:sdtPr>
          <w:sdtContent>
            <w:tc>
              <w:tcPr>
                <w:tcW w:w="3595" w:type="dxa"/>
                <w:tcBorders>
                  <w:top w:val="nil"/>
                  <w:left w:val="single" w:sz="4" w:space="0" w:color="000000"/>
                  <w:bottom w:val="nil"/>
                  <w:right w:val="single" w:sz="4" w:space="0" w:color="000000"/>
                </w:tcBorders>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Borders>
              <w:top w:val="nil"/>
              <w:left w:val="single" w:sz="4" w:space="0" w:color="000000"/>
              <w:bottom w:val="single" w:sz="4" w:space="0" w:color="000000"/>
              <w:right w:val="single" w:sz="4" w:space="0" w:color="000000"/>
            </w:tcBorders>
          </w:tcPr>
          <w:p w:rsidR="00302F67" w:rsidRPr="00525C22" w:rsidRDefault="008120ED" w:rsidP="00525C22">
            <w:pPr>
              <w:pStyle w:val="ListParagraph"/>
              <w:numPr>
                <w:ilvl w:val="0"/>
                <w:numId w:val="1"/>
              </w:numPr>
              <w:rPr>
                <w:rFonts w:ascii="Arial" w:eastAsia="Arial" w:hAnsi="Arial" w:cs="Arial"/>
                <w:sz w:val="18"/>
                <w:szCs w:val="18"/>
              </w:rPr>
            </w:pPr>
            <w:r>
              <w:rPr>
                <w:rFonts w:ascii="Arial" w:eastAsia="Arial" w:hAnsi="Arial" w:cs="Arial"/>
                <w:sz w:val="18"/>
                <w:szCs w:val="18"/>
              </w:rPr>
              <w:t>If yes</w:t>
            </w:r>
            <w:r w:rsidR="00F46720" w:rsidRPr="00525C22">
              <w:rPr>
                <w:rFonts w:ascii="Arial" w:eastAsia="Arial" w:hAnsi="Arial" w:cs="Arial"/>
                <w:sz w:val="18"/>
                <w:szCs w:val="18"/>
              </w:rPr>
              <w:t>, has your organization met federal program requirements for similar programs?</w:t>
            </w:r>
          </w:p>
        </w:tc>
        <w:sdt>
          <w:sdtPr>
            <w:rPr>
              <w:rFonts w:ascii="Arial" w:eastAsia="Arial" w:hAnsi="Arial" w:cs="Arial"/>
              <w:sz w:val="18"/>
              <w:szCs w:val="18"/>
            </w:rPr>
            <w:id w:val="109252834"/>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Borders>
                  <w:top w:val="nil"/>
                  <w:left w:val="single" w:sz="4" w:space="0" w:color="000000"/>
                  <w:bottom w:val="single" w:sz="4" w:space="0" w:color="000000"/>
                  <w:right w:val="single" w:sz="4" w:space="0" w:color="000000"/>
                </w:tcBorders>
              </w:tcPr>
              <w:p w:rsidR="00302F67" w:rsidRDefault="008120ED">
                <w:pPr>
                  <w:rPr>
                    <w:rFonts w:ascii="Arial" w:eastAsia="Arial" w:hAnsi="Arial" w:cs="Arial"/>
                    <w:sz w:val="18"/>
                    <w:szCs w:val="18"/>
                  </w:rPr>
                </w:pPr>
                <w:r w:rsidRPr="00A275B0">
                  <w:rPr>
                    <w:rStyle w:val="PlaceholderText"/>
                  </w:rPr>
                  <w:t>Choose an item.</w:t>
                </w:r>
              </w:p>
            </w:tc>
          </w:sdtContent>
        </w:sdt>
      </w:tr>
      <w:tr w:rsidR="00302F67">
        <w:tc>
          <w:tcPr>
            <w:tcW w:w="6475" w:type="dxa"/>
            <w:tcBorders>
              <w:top w:val="single" w:sz="4" w:space="0" w:color="000000"/>
              <w:bottom w:val="nil"/>
            </w:tcBorders>
          </w:tcPr>
          <w:p w:rsidR="00302F67" w:rsidRDefault="00F46720" w:rsidP="008120ED">
            <w:pPr>
              <w:pStyle w:val="ListParagraph"/>
              <w:numPr>
                <w:ilvl w:val="0"/>
                <w:numId w:val="1"/>
              </w:numPr>
              <w:rPr>
                <w:rFonts w:ascii="Arial" w:eastAsia="Arial" w:hAnsi="Arial" w:cs="Arial"/>
                <w:sz w:val="18"/>
                <w:szCs w:val="18"/>
              </w:rPr>
            </w:pPr>
            <w:r w:rsidRPr="00525C22">
              <w:rPr>
                <w:rFonts w:ascii="Arial" w:eastAsia="Arial" w:hAnsi="Arial" w:cs="Arial"/>
                <w:sz w:val="18"/>
                <w:szCs w:val="18"/>
              </w:rPr>
              <w:t>Has an audit been performed on the organization’s financial accounts?</w:t>
            </w:r>
          </w:p>
        </w:tc>
        <w:sdt>
          <w:sdtPr>
            <w:rPr>
              <w:rFonts w:ascii="Arial" w:eastAsia="Arial" w:hAnsi="Arial" w:cs="Arial"/>
              <w:sz w:val="18"/>
              <w:szCs w:val="18"/>
            </w:rPr>
            <w:id w:val="-803842234"/>
            <w:placeholder>
              <w:docPart w:val="DefaultPlaceholder_1081868575"/>
            </w:placeholder>
            <w:showingPlcHdr/>
            <w:dropDownList>
              <w:listItem w:value="Choose an item."/>
              <w:listItem w:displayText="Yes" w:value="Yes"/>
              <w:listItem w:displayText="No" w:value="No"/>
            </w:dropDownList>
          </w:sdtPr>
          <w:sdtContent>
            <w:tc>
              <w:tcPr>
                <w:tcW w:w="3595" w:type="dxa"/>
                <w:tcBorders>
                  <w:top w:val="single" w:sz="4" w:space="0" w:color="000000"/>
                  <w:bottom w:val="nil"/>
                </w:tcBorders>
              </w:tcPr>
              <w:p w:rsidR="00302F67" w:rsidRDefault="00D95F33">
                <w:pPr>
                  <w:rPr>
                    <w:rFonts w:ascii="Arial" w:eastAsia="Arial" w:hAnsi="Arial" w:cs="Arial"/>
                    <w:sz w:val="18"/>
                    <w:szCs w:val="18"/>
                  </w:rPr>
                </w:pPr>
                <w:r w:rsidRPr="00A275B0">
                  <w:rPr>
                    <w:rStyle w:val="PlaceholderText"/>
                  </w:rPr>
                  <w:t>Choose an item.</w:t>
                </w:r>
              </w:p>
            </w:tc>
          </w:sdtContent>
        </w:sdt>
      </w:tr>
      <w:tr w:rsidR="00302F67">
        <w:tc>
          <w:tcPr>
            <w:tcW w:w="6475" w:type="dxa"/>
            <w:tcBorders>
              <w:top w:val="nil"/>
              <w:bottom w:val="nil"/>
            </w:tcBorders>
          </w:tcPr>
          <w:p w:rsidR="00302F67" w:rsidRPr="00525C22" w:rsidRDefault="00D95F33" w:rsidP="00525C22">
            <w:pPr>
              <w:pStyle w:val="ListParagraph"/>
              <w:numPr>
                <w:ilvl w:val="0"/>
                <w:numId w:val="1"/>
              </w:numPr>
              <w:rPr>
                <w:rFonts w:ascii="Arial" w:eastAsia="Arial" w:hAnsi="Arial" w:cs="Arial"/>
                <w:sz w:val="18"/>
                <w:szCs w:val="18"/>
              </w:rPr>
            </w:pPr>
            <w:r>
              <w:rPr>
                <w:rFonts w:ascii="Arial" w:eastAsia="Arial" w:hAnsi="Arial" w:cs="Arial"/>
                <w:sz w:val="18"/>
                <w:szCs w:val="18"/>
              </w:rPr>
              <w:t>If yes</w:t>
            </w:r>
            <w:r w:rsidR="00F46720" w:rsidRPr="00525C22">
              <w:rPr>
                <w:rFonts w:ascii="Arial" w:eastAsia="Arial" w:hAnsi="Arial" w:cs="Arial"/>
                <w:sz w:val="18"/>
                <w:szCs w:val="18"/>
              </w:rPr>
              <w:t>, what was the audit opinion?</w:t>
            </w:r>
          </w:p>
          <w:p w:rsidR="00302F67" w:rsidRDefault="00302F67">
            <w:pPr>
              <w:rPr>
                <w:rFonts w:ascii="Arial" w:eastAsia="Arial" w:hAnsi="Arial" w:cs="Arial"/>
                <w:sz w:val="18"/>
                <w:szCs w:val="18"/>
              </w:rPr>
            </w:pPr>
          </w:p>
        </w:tc>
        <w:sdt>
          <w:sdtPr>
            <w:rPr>
              <w:rFonts w:ascii="Arial" w:eastAsia="Arial" w:hAnsi="Arial" w:cs="Arial"/>
              <w:sz w:val="18"/>
              <w:szCs w:val="18"/>
            </w:rPr>
            <w:id w:val="2006788121"/>
            <w:placeholder>
              <w:docPart w:val="DefaultPlaceholder_1081868575"/>
            </w:placeholder>
            <w:showingPlcHdr/>
            <w:dropDownList>
              <w:listItem w:value="Choose an item."/>
              <w:listItem w:displayText="Modified" w:value="Modified"/>
              <w:listItem w:displayText="Unmodified" w:value="Unmodified"/>
              <w:listItem w:displayText="Adverse" w:value="Adverse"/>
              <w:listItem w:displayText="N/A" w:value="N/A"/>
            </w:dropDownList>
          </w:sdtPr>
          <w:sdtContent>
            <w:tc>
              <w:tcPr>
                <w:tcW w:w="3595" w:type="dxa"/>
                <w:tcBorders>
                  <w:top w:val="nil"/>
                  <w:bottom w:val="nil"/>
                </w:tcBorders>
              </w:tcPr>
              <w:p w:rsidR="00302F67" w:rsidRDefault="00D95F33">
                <w:pPr>
                  <w:rPr>
                    <w:rFonts w:ascii="Arial" w:eastAsia="Arial" w:hAnsi="Arial" w:cs="Arial"/>
                    <w:sz w:val="18"/>
                    <w:szCs w:val="18"/>
                  </w:rPr>
                </w:pPr>
                <w:r w:rsidRPr="00A275B0">
                  <w:rPr>
                    <w:rStyle w:val="PlaceholderText"/>
                  </w:rPr>
                  <w:t>Choose an item.</w:t>
                </w:r>
              </w:p>
            </w:tc>
          </w:sdtContent>
        </w:sdt>
      </w:tr>
      <w:tr w:rsidR="00302F67">
        <w:tc>
          <w:tcPr>
            <w:tcW w:w="6475" w:type="dxa"/>
            <w:tcBorders>
              <w:top w:val="nil"/>
            </w:tcBorders>
          </w:tcPr>
          <w:p w:rsidR="00302F67" w:rsidRPr="00525C22" w:rsidRDefault="00F46720" w:rsidP="00525C22">
            <w:pPr>
              <w:pStyle w:val="ListParagraph"/>
              <w:numPr>
                <w:ilvl w:val="0"/>
                <w:numId w:val="1"/>
              </w:numPr>
              <w:rPr>
                <w:rFonts w:ascii="Arial" w:eastAsia="Arial" w:hAnsi="Arial" w:cs="Arial"/>
                <w:sz w:val="18"/>
                <w:szCs w:val="18"/>
              </w:rPr>
            </w:pPr>
            <w:r w:rsidRPr="00525C22">
              <w:rPr>
                <w:rFonts w:ascii="Arial" w:eastAsia="Arial" w:hAnsi="Arial" w:cs="Arial"/>
                <w:sz w:val="18"/>
                <w:szCs w:val="18"/>
              </w:rPr>
              <w:t>If applicable, has the organization addressed any outstanding deficiencies identified in the most recent audit?</w:t>
            </w:r>
          </w:p>
        </w:tc>
        <w:sdt>
          <w:sdtPr>
            <w:rPr>
              <w:rFonts w:ascii="Arial" w:eastAsia="Arial" w:hAnsi="Arial" w:cs="Arial"/>
              <w:sz w:val="18"/>
              <w:szCs w:val="18"/>
            </w:rPr>
            <w:id w:val="-2017611834"/>
            <w:placeholder>
              <w:docPart w:val="DefaultPlaceholder_1081868575"/>
            </w:placeholder>
            <w:showingPlcHdr/>
            <w:dropDownList>
              <w:listItem w:value="Choose an item."/>
              <w:listItem w:displayText="Yes" w:value="Yes"/>
              <w:listItem w:displayText="No" w:value="No"/>
              <w:listItem w:displayText="N/A" w:value="N/A"/>
            </w:dropDownList>
          </w:sdtPr>
          <w:sdtContent>
            <w:tc>
              <w:tcPr>
                <w:tcW w:w="3595" w:type="dxa"/>
                <w:tcBorders>
                  <w:top w:val="nil"/>
                </w:tcBorders>
              </w:tcPr>
              <w:p w:rsidR="00302F67" w:rsidRDefault="00D95F33">
                <w:pPr>
                  <w:rPr>
                    <w:rFonts w:ascii="Arial" w:eastAsia="Arial" w:hAnsi="Arial" w:cs="Arial"/>
                    <w:sz w:val="18"/>
                    <w:szCs w:val="18"/>
                  </w:rPr>
                </w:pPr>
                <w:r w:rsidRPr="00A275B0">
                  <w:rPr>
                    <w:rStyle w:val="PlaceholderText"/>
                  </w:rPr>
                  <w:t>Choose an item.</w:t>
                </w:r>
              </w:p>
            </w:tc>
          </w:sdtContent>
        </w:sdt>
      </w:tr>
      <w:tr w:rsidR="00302F67">
        <w:tc>
          <w:tcPr>
            <w:tcW w:w="10070" w:type="dxa"/>
            <w:gridSpan w:val="2"/>
          </w:tcPr>
          <w:p w:rsidR="00302F67" w:rsidRDefault="00F46720">
            <w:pPr>
              <w:rPr>
                <w:rFonts w:ascii="Arial" w:eastAsia="Arial" w:hAnsi="Arial" w:cs="Arial"/>
                <w:sz w:val="18"/>
                <w:szCs w:val="18"/>
              </w:rPr>
            </w:pPr>
            <w:r>
              <w:rPr>
                <w:rFonts w:ascii="Arial" w:eastAsia="Arial" w:hAnsi="Arial" w:cs="Arial"/>
                <w:sz w:val="18"/>
                <w:szCs w:val="18"/>
              </w:rPr>
              <w:t>Please provide any clarifications or similar remarks/information in the section below (optional):</w:t>
            </w:r>
          </w:p>
        </w:tc>
      </w:tr>
      <w:tr w:rsidR="00302F67">
        <w:tc>
          <w:tcPr>
            <w:tcW w:w="10070" w:type="dxa"/>
            <w:gridSpan w:val="2"/>
          </w:tcPr>
          <w:p w:rsidR="00302F67" w:rsidRDefault="00302F67">
            <w:pPr>
              <w:rPr>
                <w:rFonts w:ascii="Arial" w:eastAsia="Arial" w:hAnsi="Arial" w:cs="Arial"/>
                <w:sz w:val="18"/>
                <w:szCs w:val="18"/>
              </w:rPr>
            </w:pPr>
          </w:p>
          <w:p w:rsidR="00302F67" w:rsidRDefault="00302F67">
            <w:pPr>
              <w:rPr>
                <w:rFonts w:ascii="Arial" w:eastAsia="Arial" w:hAnsi="Arial" w:cs="Arial"/>
                <w:sz w:val="18"/>
                <w:szCs w:val="18"/>
              </w:rPr>
            </w:pPr>
          </w:p>
          <w:p w:rsidR="00302F67" w:rsidRDefault="00302F67">
            <w:pPr>
              <w:rPr>
                <w:rFonts w:ascii="Arial" w:eastAsia="Arial" w:hAnsi="Arial" w:cs="Arial"/>
                <w:sz w:val="18"/>
                <w:szCs w:val="18"/>
              </w:rPr>
            </w:pPr>
          </w:p>
        </w:tc>
      </w:tr>
      <w:tr w:rsidR="00302F67">
        <w:tc>
          <w:tcPr>
            <w:tcW w:w="10070" w:type="dxa"/>
            <w:gridSpan w:val="2"/>
            <w:shd w:val="clear" w:color="auto" w:fill="D9D9D9"/>
          </w:tcPr>
          <w:p w:rsidR="00302F67" w:rsidRDefault="00F46720">
            <w:pPr>
              <w:jc w:val="center"/>
              <w:rPr>
                <w:rFonts w:ascii="Arial" w:eastAsia="Arial" w:hAnsi="Arial" w:cs="Arial"/>
                <w:b/>
                <w:sz w:val="18"/>
                <w:szCs w:val="18"/>
              </w:rPr>
            </w:pPr>
            <w:r>
              <w:rPr>
                <w:rFonts w:ascii="Arial" w:eastAsia="Arial" w:hAnsi="Arial" w:cs="Arial"/>
                <w:b/>
                <w:sz w:val="18"/>
                <w:szCs w:val="18"/>
              </w:rPr>
              <w:t>Preparer’s Certification</w:t>
            </w:r>
          </w:p>
        </w:tc>
      </w:tr>
      <w:tr w:rsidR="00302F67">
        <w:tc>
          <w:tcPr>
            <w:tcW w:w="6475" w:type="dxa"/>
          </w:tcPr>
          <w:p w:rsidR="00302F67" w:rsidRDefault="00F46720">
            <w:pPr>
              <w:rPr>
                <w:rFonts w:ascii="Arial" w:eastAsia="Arial" w:hAnsi="Arial" w:cs="Arial"/>
                <w:sz w:val="18"/>
                <w:szCs w:val="18"/>
              </w:rPr>
            </w:pPr>
            <w:r>
              <w:rPr>
                <w:rFonts w:ascii="Arial" w:eastAsia="Arial" w:hAnsi="Arial" w:cs="Arial"/>
                <w:sz w:val="18"/>
                <w:szCs w:val="18"/>
              </w:rPr>
              <w:t>Preparer’s Name (First, Last)</w:t>
            </w:r>
          </w:p>
        </w:tc>
        <w:tc>
          <w:tcPr>
            <w:tcW w:w="3595" w:type="dxa"/>
          </w:tcPr>
          <w:p w:rsidR="00302F67" w:rsidRDefault="00302F67">
            <w:pPr>
              <w:rPr>
                <w:rFonts w:ascii="Arial" w:eastAsia="Arial" w:hAnsi="Arial" w:cs="Arial"/>
                <w:sz w:val="18"/>
                <w:szCs w:val="18"/>
              </w:rPr>
            </w:pPr>
          </w:p>
        </w:tc>
      </w:tr>
      <w:tr w:rsidR="00525C22">
        <w:tc>
          <w:tcPr>
            <w:tcW w:w="6475" w:type="dxa"/>
          </w:tcPr>
          <w:p w:rsidR="00525C22" w:rsidRDefault="00525C22">
            <w:pPr>
              <w:rPr>
                <w:rFonts w:ascii="Arial" w:eastAsia="Arial" w:hAnsi="Arial" w:cs="Arial"/>
                <w:sz w:val="18"/>
                <w:szCs w:val="18"/>
              </w:rPr>
            </w:pPr>
            <w:r>
              <w:rPr>
                <w:rFonts w:ascii="Arial" w:eastAsia="Arial" w:hAnsi="Arial" w:cs="Arial"/>
                <w:sz w:val="18"/>
                <w:szCs w:val="18"/>
              </w:rPr>
              <w:t>Preparer’s Email</w:t>
            </w:r>
          </w:p>
        </w:tc>
        <w:tc>
          <w:tcPr>
            <w:tcW w:w="3595" w:type="dxa"/>
          </w:tcPr>
          <w:p w:rsidR="00525C22" w:rsidRDefault="00525C22">
            <w:pPr>
              <w:rPr>
                <w:color w:val="808080"/>
                <w:sz w:val="18"/>
                <w:szCs w:val="18"/>
              </w:rPr>
            </w:pPr>
          </w:p>
        </w:tc>
      </w:tr>
      <w:tr w:rsidR="00302F67">
        <w:tc>
          <w:tcPr>
            <w:tcW w:w="6475" w:type="dxa"/>
          </w:tcPr>
          <w:p w:rsidR="00302F67" w:rsidRDefault="00F46720">
            <w:pPr>
              <w:rPr>
                <w:rFonts w:ascii="Arial" w:eastAsia="Arial" w:hAnsi="Arial" w:cs="Arial"/>
                <w:sz w:val="18"/>
                <w:szCs w:val="18"/>
              </w:rPr>
            </w:pPr>
            <w:r>
              <w:rPr>
                <w:rFonts w:ascii="Arial" w:eastAsia="Arial" w:hAnsi="Arial" w:cs="Arial"/>
                <w:sz w:val="18"/>
                <w:szCs w:val="18"/>
              </w:rPr>
              <w:t>Preparer’s Position Title</w:t>
            </w:r>
          </w:p>
        </w:tc>
        <w:tc>
          <w:tcPr>
            <w:tcW w:w="3595" w:type="dxa"/>
          </w:tcPr>
          <w:p w:rsidR="00302F67" w:rsidRDefault="00302F67">
            <w:pPr>
              <w:rPr>
                <w:rFonts w:ascii="Arial" w:eastAsia="Arial" w:hAnsi="Arial" w:cs="Arial"/>
                <w:sz w:val="18"/>
                <w:szCs w:val="18"/>
              </w:rPr>
            </w:pPr>
          </w:p>
        </w:tc>
      </w:tr>
      <w:tr w:rsidR="00302F67">
        <w:tc>
          <w:tcPr>
            <w:tcW w:w="6475" w:type="dxa"/>
          </w:tcPr>
          <w:p w:rsidR="00302F67" w:rsidRDefault="00F46720">
            <w:pPr>
              <w:rPr>
                <w:rFonts w:ascii="Arial" w:eastAsia="Arial" w:hAnsi="Arial" w:cs="Arial"/>
                <w:sz w:val="18"/>
                <w:szCs w:val="18"/>
              </w:rPr>
            </w:pPr>
            <w:r>
              <w:rPr>
                <w:rFonts w:ascii="Arial" w:eastAsia="Arial" w:hAnsi="Arial" w:cs="Arial"/>
                <w:sz w:val="18"/>
                <w:szCs w:val="18"/>
              </w:rPr>
              <w:t>I certify that the above information is complete and correct to the best of my knowledge and ability.</w:t>
            </w:r>
          </w:p>
        </w:tc>
        <w:sdt>
          <w:sdtPr>
            <w:rPr>
              <w:rFonts w:ascii="Arial" w:eastAsia="Arial" w:hAnsi="Arial" w:cs="Arial"/>
              <w:sz w:val="18"/>
              <w:szCs w:val="18"/>
            </w:rPr>
            <w:id w:val="-1478141050"/>
            <w:placeholder>
              <w:docPart w:val="DefaultPlaceholder_1081868575"/>
            </w:placeholder>
            <w:showingPlcHdr/>
            <w:dropDownList>
              <w:listItem w:value="Choose an item."/>
              <w:listItem w:displayText="I Certify" w:value="I Certify"/>
              <w:listItem w:displayText="I Do Not Certify" w:value="I Do Not Certify"/>
            </w:dropDownList>
          </w:sdtPr>
          <w:sdtContent>
            <w:tc>
              <w:tcPr>
                <w:tcW w:w="3595" w:type="dxa"/>
              </w:tcPr>
              <w:p w:rsidR="00302F67" w:rsidRDefault="00D95F33">
                <w:pPr>
                  <w:rPr>
                    <w:rFonts w:ascii="Arial" w:eastAsia="Arial" w:hAnsi="Arial" w:cs="Arial"/>
                    <w:sz w:val="18"/>
                    <w:szCs w:val="18"/>
                  </w:rPr>
                </w:pPr>
                <w:r w:rsidRPr="00A275B0">
                  <w:rPr>
                    <w:rStyle w:val="PlaceholderText"/>
                  </w:rPr>
                  <w:t>Choose an item.</w:t>
                </w:r>
              </w:p>
            </w:tc>
          </w:sdtContent>
        </w:sdt>
      </w:tr>
      <w:tr w:rsidR="00302F67">
        <w:tc>
          <w:tcPr>
            <w:tcW w:w="6475" w:type="dxa"/>
          </w:tcPr>
          <w:p w:rsidR="00302F67" w:rsidRDefault="00F46720">
            <w:pPr>
              <w:rPr>
                <w:rFonts w:ascii="Arial" w:eastAsia="Arial" w:hAnsi="Arial" w:cs="Arial"/>
                <w:sz w:val="18"/>
                <w:szCs w:val="18"/>
              </w:rPr>
            </w:pPr>
            <w:r>
              <w:rPr>
                <w:rFonts w:ascii="Arial" w:eastAsia="Arial" w:hAnsi="Arial" w:cs="Arial"/>
                <w:sz w:val="18"/>
                <w:szCs w:val="18"/>
              </w:rPr>
              <w:t>Date of Certification</w:t>
            </w:r>
          </w:p>
        </w:tc>
        <w:tc>
          <w:tcPr>
            <w:tcW w:w="3595" w:type="dxa"/>
          </w:tcPr>
          <w:p w:rsidR="00302F67" w:rsidRDefault="00302F67">
            <w:pPr>
              <w:rPr>
                <w:rFonts w:ascii="Arial" w:eastAsia="Arial" w:hAnsi="Arial" w:cs="Arial"/>
                <w:sz w:val="18"/>
                <w:szCs w:val="18"/>
              </w:rPr>
            </w:pPr>
          </w:p>
        </w:tc>
      </w:tr>
    </w:tbl>
    <w:p w:rsidR="00302F67" w:rsidRDefault="00302F67">
      <w:pPr>
        <w:jc w:val="both"/>
        <w:rPr>
          <w:rFonts w:ascii="Arial" w:eastAsia="Arial" w:hAnsi="Arial" w:cs="Arial"/>
          <w:sz w:val="16"/>
          <w:szCs w:val="16"/>
        </w:rPr>
      </w:pPr>
    </w:p>
    <w:p w:rsidR="00302F67" w:rsidRDefault="00F46720">
      <w:pPr>
        <w:jc w:val="center"/>
        <w:rPr>
          <w:rFonts w:ascii="Arial" w:eastAsia="Arial" w:hAnsi="Arial" w:cs="Arial"/>
          <w:b/>
          <w:sz w:val="16"/>
          <w:szCs w:val="16"/>
        </w:rPr>
      </w:pPr>
      <w:r>
        <w:rPr>
          <w:rFonts w:ascii="Arial" w:eastAsia="Arial" w:hAnsi="Arial" w:cs="Arial"/>
          <w:b/>
          <w:sz w:val="16"/>
          <w:szCs w:val="16"/>
        </w:rPr>
        <w:t>This form must be saved and submitted as a Word document, do not save as a PDF.</w:t>
      </w:r>
    </w:p>
    <w:p w:rsidR="00302F67" w:rsidRDefault="00302F67">
      <w:pPr>
        <w:jc w:val="both"/>
        <w:rPr>
          <w:rFonts w:ascii="Arial" w:eastAsia="Arial" w:hAnsi="Arial" w:cs="Arial"/>
          <w:sz w:val="16"/>
          <w:szCs w:val="16"/>
        </w:rPr>
      </w:pPr>
    </w:p>
    <w:p w:rsidR="00302F67" w:rsidRDefault="00F46720">
      <w:pPr>
        <w:jc w:val="both"/>
        <w:rPr>
          <w:rFonts w:ascii="Arial" w:eastAsia="Arial" w:hAnsi="Arial" w:cs="Arial"/>
          <w:sz w:val="16"/>
          <w:szCs w:val="16"/>
        </w:rPr>
      </w:pPr>
      <w:r>
        <w:rPr>
          <w:rFonts w:ascii="Arial" w:eastAsia="Arial" w:hAnsi="Arial" w:cs="Arial"/>
          <w:sz w:val="16"/>
          <w:szCs w:val="16"/>
        </w:rPr>
        <w:t>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CNCS’ pre-award risk assessment process. The informati</w:t>
      </w:r>
      <w:bookmarkStart w:id="0" w:name="_GoBack"/>
      <w:bookmarkEnd w:id="0"/>
      <w:r>
        <w:rPr>
          <w:rFonts w:ascii="Arial" w:eastAsia="Arial" w:hAnsi="Arial" w:cs="Arial"/>
          <w:sz w:val="16"/>
          <w:szCs w:val="16"/>
        </w:rPr>
        <w:t>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rsidR="00302F67" w:rsidRDefault="00302F67"/>
    <w:sectPr w:rsidR="00302F67">
      <w:headerReference w:type="default" r:id="rId10"/>
      <w:pgSz w:w="12240" w:h="15840"/>
      <w:pgMar w:top="1248" w:right="1080" w:bottom="1440" w:left="108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CDF" w:rsidRDefault="00F46720">
      <w:r>
        <w:separator/>
      </w:r>
    </w:p>
  </w:endnote>
  <w:endnote w:type="continuationSeparator" w:id="0">
    <w:p w:rsidR="00A94CDF" w:rsidRDefault="00F4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CDF" w:rsidRDefault="00F46720">
      <w:r>
        <w:separator/>
      </w:r>
    </w:p>
  </w:footnote>
  <w:footnote w:type="continuationSeparator" w:id="0">
    <w:p w:rsidR="00A94CDF" w:rsidRDefault="00F4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67" w:rsidRDefault="00302F67">
    <w:pPr>
      <w:widowControl/>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D3B"/>
    <w:multiLevelType w:val="hybridMultilevel"/>
    <w:tmpl w:val="8062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110F6"/>
    <w:multiLevelType w:val="hybridMultilevel"/>
    <w:tmpl w:val="69F6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B7E8E"/>
    <w:multiLevelType w:val="hybridMultilevel"/>
    <w:tmpl w:val="AD18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75382"/>
    <w:multiLevelType w:val="hybridMultilevel"/>
    <w:tmpl w:val="D19E2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E09E3"/>
    <w:multiLevelType w:val="hybridMultilevel"/>
    <w:tmpl w:val="E5B86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67"/>
    <w:rsid w:val="00302F67"/>
    <w:rsid w:val="00317A8A"/>
    <w:rsid w:val="00525C22"/>
    <w:rsid w:val="008120ED"/>
    <w:rsid w:val="00A94CDF"/>
    <w:rsid w:val="00D95F33"/>
    <w:rsid w:val="00F46720"/>
    <w:rsid w:val="00FF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52A07-5C26-4419-AB71-1EB58A18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2E5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F1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978F9BA9-47CA-415F-A894-E749A62DFB21}"/>
      </w:docPartPr>
      <w:docPartBody>
        <w:p w:rsidR="00000000" w:rsidRDefault="009C5843">
          <w:r w:rsidRPr="00A275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43"/>
    <w:rsid w:val="009C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1Xk9IfqNmOOnolIAJDnHLYo1Q==">CgMxLjAyCGguZ2pkZ3hzOAByITFrVmJBR0ZvaWdjZGVoMXRMaWRpNFZ6cTRWMW5wcG45dw==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Southcott, Linda</dc:creator>
  <cp:lastModifiedBy>Stacey Scherschligt</cp:lastModifiedBy>
  <cp:revision>4</cp:revision>
  <dcterms:created xsi:type="dcterms:W3CDTF">2026-01-30T16:30:00Z</dcterms:created>
  <dcterms:modified xsi:type="dcterms:W3CDTF">2026-01-30T17:48:00Z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966963ae-6485-49b7-8df8-9f254d301266</vt:lpwstr>
  </property>
  <property fmtid="{D5CDD505-2E9C-101B-9397-08002B2CF9AE}" pid="4" name="Pre-Award Risk Assessment">
    <vt:lpwstr>https://cnsgov.sharepoint.com/sites/COO/Monitoring/Internal/_layouts/15/wrkstat.aspx?List=4788d306-cfa7-4dc8-af8b-219222d238fd&amp;WorkflowInstanceName=c9da5eb1-ffb6-42f4-a15f-6ed928a7bb6e, Stage 1</vt:lpwstr>
  </property>
  <property fmtid="{D5CDD505-2E9C-101B-9397-08002B2CF9AE}" pid="5" name="Financial: Authorized to Write-Off Debt">
    <vt:lpwstr>CEO/Executive Director</vt:lpwstr>
  </property>
</Properties>
</file>